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Wykreślanka z okazji Dnia Kobiet- FEMINATYWY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Młodzież i dorośli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40.000000000002" w:type="dxa"/>
        <w:jc w:val="left"/>
        <w:tblInd w:w="10.0" w:type="dxa"/>
        <w:tblLayout w:type="fixed"/>
        <w:tblLook w:val="0000"/>
      </w:tblPr>
      <w:tblGrid>
        <w:gridCol w:w="433"/>
        <w:gridCol w:w="416"/>
        <w:gridCol w:w="397"/>
        <w:gridCol w:w="416"/>
        <w:gridCol w:w="416"/>
        <w:gridCol w:w="397"/>
        <w:gridCol w:w="416"/>
        <w:gridCol w:w="416"/>
        <w:gridCol w:w="397"/>
        <w:gridCol w:w="416"/>
        <w:gridCol w:w="416"/>
        <w:gridCol w:w="397"/>
        <w:gridCol w:w="416"/>
        <w:gridCol w:w="416"/>
        <w:gridCol w:w="397"/>
        <w:gridCol w:w="416"/>
        <w:gridCol w:w="416"/>
        <w:gridCol w:w="416"/>
        <w:gridCol w:w="397"/>
        <w:gridCol w:w="433"/>
        <w:tblGridChange w:id="0">
          <w:tblGrid>
            <w:gridCol w:w="433"/>
            <w:gridCol w:w="416"/>
            <w:gridCol w:w="397"/>
            <w:gridCol w:w="416"/>
            <w:gridCol w:w="416"/>
            <w:gridCol w:w="397"/>
            <w:gridCol w:w="416"/>
            <w:gridCol w:w="416"/>
            <w:gridCol w:w="397"/>
            <w:gridCol w:w="416"/>
            <w:gridCol w:w="416"/>
            <w:gridCol w:w="397"/>
            <w:gridCol w:w="416"/>
            <w:gridCol w:w="416"/>
            <w:gridCol w:w="397"/>
            <w:gridCol w:w="416"/>
            <w:gridCol w:w="416"/>
            <w:gridCol w:w="416"/>
            <w:gridCol w:w="397"/>
            <w:gridCol w:w="433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SEMINARZYSTKA  </w:t>
        <w:tab/>
        <w:tab/>
        <w:tab/>
        <w:tab/>
        <w:t xml:space="preserve">9. OCHRONIARKA</w:t>
        <w:tab/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ODBIORCZYNI</w:t>
        <w:tab/>
        <w:tab/>
        <w:tab/>
        <w:tab/>
        <w:t xml:space="preserve">10. DOKTORKA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FABRYKANTKA</w:t>
        <w:tab/>
        <w:tab/>
        <w:tab/>
        <w:tab/>
        <w:t xml:space="preserve">11. SLAMERKA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TRAMWAJARKA</w:t>
        <w:tab/>
        <w:tab/>
        <w:tab/>
        <w:tab/>
        <w:t xml:space="preserve">12. DAWCZYNI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CUKIERNICZKA</w:t>
        <w:tab/>
        <w:tab/>
        <w:tab/>
        <w:tab/>
        <w:t xml:space="preserve">13.BUKIECIARKA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SPAWACZKA</w:t>
        <w:tab/>
        <w:tab/>
        <w:tab/>
        <w:tab/>
        <w:t xml:space="preserve">14. LEKARKA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UCZESTNICZKA</w:t>
        <w:tab/>
        <w:tab/>
        <w:tab/>
        <w:tab/>
        <w:t xml:space="preserve">15. FASHIONISTKA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0"/>
        </w:tabs>
        <w:spacing w:after="0" w:before="0" w:line="240" w:lineRule="auto"/>
        <w:ind w:left="300" w:right="0" w:hanging="2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0" w:orient="portrait"/>
          <w:pgMar w:bottom="710" w:top="670" w:left="1440" w:right="11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RĘKODZIELNICZK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38" w:w="11900" w:orient="portrait"/>
          <w:pgMar w:bottom="0" w:top="723" w:left="6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0" w:top="723" w:left="6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Vum7J/j5TuBc83MZXdwg5OJRaQ==">AMUW2mUlIhhTk/0CDQyq9oOUTF9gql9Ik2aTmE7URpI2wfgrHdycfFHwI4np7x/rhPFbmCS8M37vYl9KjWeXncZEe7EV+FC+AfLrAGVZpjovvgs0KrTVlOu65vwl+5owumr7bhnCpuBe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2023-02-24T12:59:00Z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