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Karta uczestnika 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Konkursu Wykreślanka z okazji Dnia Kobiet Feminatywy</w:t>
      </w:r>
    </w:p>
    <w:p w:rsidR="00000000" w:rsidDel="00000000" w:rsidP="00000000" w:rsidRDefault="00000000" w:rsidRPr="00000000" w14:paraId="00000004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(prosimy wypełnić dużymi literami)</w:t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  <w:t xml:space="preserve">Imię: 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Nazwisko: 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  <w:t xml:space="preserve">Klasa: 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  <w:t xml:space="preserve">Wiek: 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Miejscowość: 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Nazwa szkoły, przedszkola (placówki), adres z kodem i telefonem: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  <w:t xml:space="preserve">podpis rodzica*</w:t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  <w:t xml:space="preserve">*</w:t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  <w:t xml:space="preserve">Wyrażam zgodę na przetwarzanie danych osobowych uczestnika na potrzeby Konkursu Wykreślanka z okazji Dnia Kobiet Feminatywy (zgodnie z RODO). Podanie danych jest dobrowolne i niezbędne do organizacji Konkursu. Zostałem/am poinformowany/a, że przysługuje mi prawo dostępu do danych, możliwość ich poprawienia lub żądanie zaprzestania ich przetwarzania.</w:t>
      </w:r>
    </w:p>
    <w:p w:rsidR="00000000" w:rsidDel="00000000" w:rsidP="00000000" w:rsidRDefault="00000000" w:rsidRPr="00000000" w14:paraId="0000001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Zgoda na rozpowszechnianie wizerunku</w:t>
      </w:r>
    </w:p>
    <w:p w:rsidR="00000000" w:rsidDel="00000000" w:rsidP="00000000" w:rsidRDefault="00000000" w:rsidRPr="00000000" w14:paraId="0000001F">
      <w:pPr>
        <w:spacing w:line="36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W związku z udziałem w konkursie Wykreślanka z okazji Dnia Kobiet Feminatywy  wyrażam zgodę na rozpowszechnianie, wykorzystanie, utrwalanie, zwielokrotnianie, kopiowanie, opracowanie  i powielanie mojego wizerunku/wizerunku mojego dziecka……………………………………………………………………………………………….*  w publikacjach:</w:t>
      </w:r>
    </w:p>
    <w:p w:rsidR="00000000" w:rsidDel="00000000" w:rsidP="00000000" w:rsidRDefault="00000000" w:rsidRPr="00000000" w14:paraId="00000020">
      <w:pPr>
        <w:jc w:val="both"/>
        <w:rPr>
          <w:sz w:val="16"/>
          <w:szCs w:val="16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16"/>
              <w:szCs w:val="16"/>
              <w:rtl w:val="0"/>
            </w:rPr>
            <w:t xml:space="preserve">☐</w:t>
          </w:r>
        </w:sdtContent>
      </w:sdt>
      <w:r w:rsidDel="00000000" w:rsidR="00000000" w:rsidRPr="00000000">
        <w:rPr>
          <w:sz w:val="16"/>
          <w:szCs w:val="16"/>
          <w:rtl w:val="0"/>
        </w:rPr>
        <w:t xml:space="preserve"> na stronie internetowej,</w:t>
      </w:r>
    </w:p>
    <w:p w:rsidR="00000000" w:rsidDel="00000000" w:rsidP="00000000" w:rsidRDefault="00000000" w:rsidRPr="00000000" w14:paraId="00000021">
      <w:pPr>
        <w:jc w:val="both"/>
        <w:rPr>
          <w:sz w:val="16"/>
          <w:szCs w:val="16"/>
        </w:rPr>
      </w:pPr>
      <w:sdt>
        <w:sdtPr>
          <w:tag w:val="goog_rdk_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16"/>
              <w:szCs w:val="16"/>
              <w:rtl w:val="0"/>
            </w:rPr>
            <w:t xml:space="preserve">☐</w:t>
          </w:r>
        </w:sdtContent>
      </w:sdt>
      <w:r w:rsidDel="00000000" w:rsidR="00000000" w:rsidRPr="00000000">
        <w:rPr>
          <w:sz w:val="16"/>
          <w:szCs w:val="16"/>
          <w:rtl w:val="0"/>
        </w:rPr>
        <w:t xml:space="preserve"> w wydawnictwach i w materiałach promocyjnych,</w:t>
      </w:r>
    </w:p>
    <w:p w:rsidR="00000000" w:rsidDel="00000000" w:rsidP="00000000" w:rsidRDefault="00000000" w:rsidRPr="00000000" w14:paraId="00000022">
      <w:pPr>
        <w:jc w:val="both"/>
        <w:rPr>
          <w:sz w:val="16"/>
          <w:szCs w:val="16"/>
        </w:rPr>
      </w:pPr>
      <w:sdt>
        <w:sdtPr>
          <w:tag w:val="goog_rdk_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16"/>
              <w:szCs w:val="16"/>
              <w:rtl w:val="0"/>
            </w:rPr>
            <w:t xml:space="preserve">☐</w:t>
          </w:r>
        </w:sdtContent>
      </w:sdt>
      <w:r w:rsidDel="00000000" w:rsidR="00000000" w:rsidRPr="00000000">
        <w:rPr>
          <w:sz w:val="16"/>
          <w:szCs w:val="16"/>
          <w:rtl w:val="0"/>
        </w:rPr>
        <w:t xml:space="preserve"> w gazetkach i broszurach, kronice lub kronice okolicznościowej,</w:t>
      </w:r>
    </w:p>
    <w:p w:rsidR="00000000" w:rsidDel="00000000" w:rsidP="00000000" w:rsidRDefault="00000000" w:rsidRPr="00000000" w14:paraId="00000023">
      <w:pPr>
        <w:jc w:val="both"/>
        <w:rPr>
          <w:sz w:val="16"/>
          <w:szCs w:val="16"/>
        </w:rPr>
      </w:pPr>
      <w:sdt>
        <w:sdtPr>
          <w:tag w:val="goog_rdk_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16"/>
              <w:szCs w:val="16"/>
              <w:rtl w:val="0"/>
            </w:rPr>
            <w:t xml:space="preserve">☐</w:t>
          </w:r>
        </w:sdtContent>
      </w:sdt>
      <w:r w:rsidDel="00000000" w:rsidR="00000000" w:rsidRPr="00000000">
        <w:rPr>
          <w:sz w:val="16"/>
          <w:szCs w:val="16"/>
          <w:rtl w:val="0"/>
        </w:rPr>
        <w:t xml:space="preserve"> w gablotach i na tablicach ściennych</w:t>
      </w:r>
    </w:p>
    <w:p w:rsidR="00000000" w:rsidDel="00000000" w:rsidP="00000000" w:rsidRDefault="00000000" w:rsidRPr="00000000" w14:paraId="00000024">
      <w:pPr>
        <w:jc w:val="both"/>
        <w:rPr>
          <w:sz w:val="16"/>
          <w:szCs w:val="16"/>
        </w:rPr>
      </w:pPr>
      <w:sdt>
        <w:sdtPr>
          <w:tag w:val="goog_rdk_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16"/>
              <w:szCs w:val="16"/>
              <w:rtl w:val="0"/>
            </w:rPr>
            <w:t xml:space="preserve">☐</w:t>
          </w:r>
        </w:sdtContent>
      </w:sdt>
      <w:r w:rsidDel="00000000" w:rsidR="00000000" w:rsidRPr="00000000">
        <w:rPr>
          <w:sz w:val="16"/>
          <w:szCs w:val="16"/>
          <w:rtl w:val="0"/>
        </w:rPr>
        <w:t xml:space="preserve"> inne ...</w:t>
      </w:r>
    </w:p>
    <w:p w:rsidR="00000000" w:rsidDel="00000000" w:rsidP="00000000" w:rsidRDefault="00000000" w:rsidRPr="00000000" w14:paraId="00000025">
      <w:pPr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zgodnie z art. 81 ust. 1 ustawy z dnia 4 lutego 1994 r. o prawie autorskim i prawach pokrewnych (t. j. Dz. U. z 2021 r., poz. 1062). Zgoda na rozpowszechnianie wizerunku nie jest ograniczona czasowo i terytorialnie. Zgoda jest udzielona nieodpłatnie.</w:t>
      </w:r>
    </w:p>
    <w:p w:rsidR="00000000" w:rsidDel="00000000" w:rsidP="00000000" w:rsidRDefault="00000000" w:rsidRPr="00000000" w14:paraId="00000026">
      <w:pPr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* zaznaczyć właściwe</w:t>
      </w:r>
    </w:p>
    <w:p w:rsidR="00000000" w:rsidDel="00000000" w:rsidP="00000000" w:rsidRDefault="00000000" w:rsidRPr="00000000" w14:paraId="00000027">
      <w:pPr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Rule="auto"/>
        <w:jc w:val="right"/>
        <w:rPr/>
      </w:pPr>
      <w:r w:rsidDel="00000000" w:rsidR="00000000" w:rsidRPr="00000000">
        <w:rPr>
          <w:rtl w:val="0"/>
        </w:rPr>
        <w:t xml:space="preserve">                                            </w:t>
        <w:tab/>
        <w:tab/>
        <w:tab/>
        <w:tab/>
        <w:tab/>
        <w:tab/>
        <w:t xml:space="preserve">…………………………………………...</w:t>
      </w:r>
    </w:p>
    <w:p w:rsidR="00000000" w:rsidDel="00000000" w:rsidP="00000000" w:rsidRDefault="00000000" w:rsidRPr="00000000" w14:paraId="00000029">
      <w:pPr>
        <w:spacing w:after="0" w:lineRule="auto"/>
        <w:ind w:firstLine="709"/>
        <w:jc w:val="righ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ab/>
        <w:tab/>
        <w:tab/>
        <w:tab/>
        <w:tab/>
        <w:tab/>
        <w:tab/>
        <w:tab/>
        <w:t xml:space="preserve">(data, podpis)</w:t>
      </w:r>
    </w:p>
    <w:p w:rsidR="00000000" w:rsidDel="00000000" w:rsidP="00000000" w:rsidRDefault="00000000" w:rsidRPr="00000000" w14:paraId="0000002A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Rule="auto"/>
        <w:jc w:val="center"/>
        <w:rPr/>
      </w:pPr>
      <w:r w:rsidDel="00000000" w:rsidR="00000000" w:rsidRPr="00000000">
        <w:rPr>
          <w:rtl w:val="0"/>
        </w:rPr>
        <w:t xml:space="preserve">Klauzula informacyjna</w:t>
      </w:r>
    </w:p>
    <w:p w:rsidR="00000000" w:rsidDel="00000000" w:rsidP="00000000" w:rsidRDefault="00000000" w:rsidRPr="00000000" w14:paraId="0000002D">
      <w:pPr>
        <w:spacing w:after="0" w:lineRule="auto"/>
        <w:jc w:val="center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Konkursu Wykreślanka z okazji Dnia Kobiet Feminatywy</w:t>
      </w:r>
    </w:p>
    <w:p w:rsidR="00000000" w:rsidDel="00000000" w:rsidP="00000000" w:rsidRDefault="00000000" w:rsidRPr="00000000" w14:paraId="0000002E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  <w:t xml:space="preserve">Organizatorem </w:t>
      </w:r>
    </w:p>
    <w:p w:rsidR="00000000" w:rsidDel="00000000" w:rsidP="00000000" w:rsidRDefault="00000000" w:rsidRPr="00000000" w14:paraId="00000030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  <w:t xml:space="preserve">Konkursu Wykreślanka z okazji Dnia Kobiet Feminatywy</w:t>
      </w:r>
    </w:p>
    <w:p w:rsidR="00000000" w:rsidDel="00000000" w:rsidP="00000000" w:rsidRDefault="00000000" w:rsidRPr="00000000" w14:paraId="00000031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  <w:t xml:space="preserve">jest Gminna Biblioteka Publiczna w Milanowie.</w:t>
      </w:r>
    </w:p>
    <w:p w:rsidR="00000000" w:rsidDel="00000000" w:rsidP="00000000" w:rsidRDefault="00000000" w:rsidRPr="00000000" w14:paraId="0000003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1. Administratorem danych osobowych jest Gminna Biblioteka Publiczna w Milanowie, ul. Kościelna 11A, 21-210 Milanów, tel. 83 367 043  email: gbp@milanow.pl</w:t>
      </w:r>
    </w:p>
    <w:p w:rsidR="00000000" w:rsidDel="00000000" w:rsidP="00000000" w:rsidRDefault="00000000" w:rsidRPr="00000000" w14:paraId="00000034">
      <w:pPr>
        <w:spacing w:after="0" w:line="240" w:lineRule="auto"/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2. Kontakt z Inspektorem Ochrony Danych możliwy jest pod adresem: inspektor@cbi24.pl</w:t>
      </w:r>
    </w:p>
    <w:p w:rsidR="00000000" w:rsidDel="00000000" w:rsidP="00000000" w:rsidRDefault="00000000" w:rsidRPr="00000000" w14:paraId="00000035">
      <w:pPr>
        <w:spacing w:after="0" w:line="240" w:lineRule="auto"/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3. Dane osobowe będą przetwarzane w celu realizacji gminnego  Konkursu Wykreślanka z okazji Dnia Kobiet Feminatywy na podstawie art. 6 ust. 1 lit. a RODO., tj. zgoda.</w:t>
      </w:r>
    </w:p>
    <w:p w:rsidR="00000000" w:rsidDel="00000000" w:rsidP="00000000" w:rsidRDefault="00000000" w:rsidRPr="00000000" w14:paraId="00000036">
      <w:pPr>
        <w:spacing w:after="0" w:line="240" w:lineRule="auto"/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4. W przypadku wyrażenia zgody dane uczestników, tj.: imię, nazwisko oraz wizerunek będą zamieszczone na stronach w celu promocji Konkursu: </w:t>
      </w:r>
      <w:hyperlink r:id="rId7">
        <w:r w:rsidDel="00000000" w:rsidR="00000000" w:rsidRPr="00000000">
          <w:rPr>
            <w:color w:val="0563c1"/>
            <w:sz w:val="16"/>
            <w:szCs w:val="16"/>
            <w:u w:val="single"/>
            <w:rtl w:val="0"/>
          </w:rPr>
          <w:t xml:space="preserve">http://gbp.milanow.pl/</w:t>
        </w:r>
      </w:hyperlink>
      <w:r w:rsidDel="00000000" w:rsidR="00000000" w:rsidRPr="00000000">
        <w:rPr>
          <w:sz w:val="16"/>
          <w:szCs w:val="16"/>
          <w:rtl w:val="0"/>
        </w:rPr>
        <w:t xml:space="preserve"> ,</w:t>
      </w:r>
    </w:p>
    <w:p w:rsidR="00000000" w:rsidDel="00000000" w:rsidP="00000000" w:rsidRDefault="00000000" w:rsidRPr="00000000" w14:paraId="00000037">
      <w:pPr>
        <w:spacing w:after="0" w:line="240" w:lineRule="auto"/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5. Dane osobowe przechowywane będą do momentu wycofania zgody lub przez okres niezbędny do realizacji wskazanych w pkt. 3 celów, a po tym czasie przez okres wskazany w przepisach prawa.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color w:val="000000"/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6. Administrator nie ma zamiaru przekazywania Pani/Pana danych osobowych poza Europejski Obszar Gospodarczy. Należy jednak pamiętać, że niezależnym administratorem danych osobowych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16"/>
          <w:szCs w:val="16"/>
          <w:rtl w:val="0"/>
        </w:rPr>
        <w:t xml:space="preserve">użytkowników Facebooka jest również Meta, który w zależności od wiążących go reguł korporacyjnych, regulaminów, decyzji i umów może postąpić inaczej</w:t>
      </w:r>
      <w:r w:rsidDel="00000000" w:rsidR="00000000" w:rsidRPr="00000000">
        <w:rPr>
          <w:color w:val="000000"/>
          <w:sz w:val="16"/>
          <w:szCs w:val="16"/>
          <w:rtl w:val="0"/>
        </w:rPr>
        <w:t xml:space="preserve">. </w:t>
      </w:r>
    </w:p>
    <w:p w:rsidR="00000000" w:rsidDel="00000000" w:rsidP="00000000" w:rsidRDefault="00000000" w:rsidRPr="00000000" w14:paraId="00000039">
      <w:pPr>
        <w:spacing w:after="0" w:line="240" w:lineRule="auto"/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6. Podane dane nie będą udostępniane innym podmiotom niż podmioty upoważnione na podstawie</w:t>
      </w:r>
    </w:p>
    <w:p w:rsidR="00000000" w:rsidDel="00000000" w:rsidP="00000000" w:rsidRDefault="00000000" w:rsidRPr="00000000" w14:paraId="0000003A">
      <w:pPr>
        <w:spacing w:after="0" w:line="240" w:lineRule="auto"/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przepisów prawa oraz podmioty z którymi Administrator zawarł umowy powierzenia między innymi: Meta, dostawcy usług hostingowych i teleinformatycznych. </w:t>
      </w:r>
    </w:p>
    <w:p w:rsidR="00000000" w:rsidDel="00000000" w:rsidP="00000000" w:rsidRDefault="00000000" w:rsidRPr="00000000" w14:paraId="0000003B">
      <w:pPr>
        <w:spacing w:after="0" w:line="240" w:lineRule="auto"/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7. Podanie danych jest dobrowolne, ale niezbędne do realizacji i promocji Konkursu Wykreślanka z okazji Dnia Kobiet Feminatywy organizowanego przez Gminna Bibliotekę Publiczną w Milanowie.</w:t>
      </w:r>
    </w:p>
    <w:p w:rsidR="00000000" w:rsidDel="00000000" w:rsidP="00000000" w:rsidRDefault="00000000" w:rsidRPr="00000000" w14:paraId="0000003C">
      <w:pPr>
        <w:spacing w:after="0" w:line="240" w:lineRule="auto"/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8. Przysługuje prawo żądania dostępu do danych osobowych, sprostowania, usunięcia, przenoszenia</w:t>
      </w:r>
    </w:p>
    <w:p w:rsidR="00000000" w:rsidDel="00000000" w:rsidP="00000000" w:rsidRDefault="00000000" w:rsidRPr="00000000" w14:paraId="0000003D">
      <w:pPr>
        <w:spacing w:after="0" w:line="240" w:lineRule="auto"/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danych oraz prawo do ograniczenia przetwarzania, wniesienia sprzeciwu wobec przetwarzania.</w:t>
      </w:r>
    </w:p>
    <w:p w:rsidR="00000000" w:rsidDel="00000000" w:rsidP="00000000" w:rsidRDefault="00000000" w:rsidRPr="00000000" w14:paraId="0000003E">
      <w:pPr>
        <w:spacing w:after="0" w:line="240" w:lineRule="auto"/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9. Przysługuje prawo wniesienia skargi do organu nadzorczego, którym jest Prezes Urzędu Ochrony</w:t>
      </w:r>
    </w:p>
    <w:p w:rsidR="00000000" w:rsidDel="00000000" w:rsidP="00000000" w:rsidRDefault="00000000" w:rsidRPr="00000000" w14:paraId="0000003F">
      <w:pPr>
        <w:spacing w:after="0" w:line="240" w:lineRule="auto"/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Danych Osobowych, ul. Stawki 2, 00-193 Warszawa.</w:t>
      </w:r>
    </w:p>
    <w:p w:rsidR="00000000" w:rsidDel="00000000" w:rsidP="00000000" w:rsidRDefault="00000000" w:rsidRPr="00000000" w14:paraId="00000040">
      <w:pPr>
        <w:spacing w:after="0" w:line="240" w:lineRule="auto"/>
        <w:jc w:val="right"/>
        <w:rPr/>
      </w:pPr>
      <w:r w:rsidDel="00000000" w:rsidR="00000000" w:rsidRPr="00000000">
        <w:rPr>
          <w:rtl w:val="0"/>
        </w:rPr>
        <w:t xml:space="preserve">…………………………………………...</w:t>
      </w:r>
    </w:p>
    <w:p w:rsidR="00000000" w:rsidDel="00000000" w:rsidP="00000000" w:rsidRDefault="00000000" w:rsidRPr="00000000" w14:paraId="00000041">
      <w:pPr>
        <w:spacing w:after="0" w:line="240" w:lineRule="auto"/>
        <w:jc w:val="right"/>
        <w:rPr>
          <w:sz w:val="16"/>
          <w:szCs w:val="16"/>
        </w:rPr>
      </w:pPr>
      <w:r w:rsidDel="00000000" w:rsidR="00000000" w:rsidRPr="00000000">
        <w:rPr>
          <w:sz w:val="18"/>
          <w:szCs w:val="18"/>
          <w:rtl w:val="0"/>
        </w:rPr>
        <w:t xml:space="preserve">(data, podpis)</w:t>
      </w:r>
      <w:r w:rsidDel="00000000" w:rsidR="00000000" w:rsidRPr="00000000">
        <w:rPr>
          <w:rtl w:val="0"/>
        </w:rPr>
      </w:r>
    </w:p>
    <w:sectPr>
      <w:footerReference r:id="rId8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 Unicode MS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Strona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z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Hipercze">
    <w:name w:val="Hyperlink"/>
    <w:basedOn w:val="Domylnaczcionkaakapitu"/>
    <w:uiPriority w:val="99"/>
    <w:unhideWhenUsed w:val="1"/>
    <w:rsid w:val="00AD5F8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 w:val="1"/>
    <w:unhideWhenUsed w:val="1"/>
    <w:rsid w:val="00AD5F86"/>
    <w:rPr>
      <w:color w:val="605e5c"/>
      <w:shd w:color="auto" w:fill="e1dfdd" w:val="clear"/>
    </w:rPr>
  </w:style>
  <w:style w:type="character" w:styleId="Odwoaniedokomentarza">
    <w:name w:val="annotation reference"/>
    <w:basedOn w:val="Domylnaczcionkaakapitu"/>
    <w:uiPriority w:val="99"/>
    <w:semiHidden w:val="1"/>
    <w:unhideWhenUsed w:val="1"/>
    <w:rsid w:val="00B17E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 w:val="1"/>
    <w:unhideWhenUsed w:val="1"/>
    <w:rsid w:val="00B17E16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 w:val="1"/>
    <w:rsid w:val="00B17E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unhideWhenUsed w:val="1"/>
    <w:rsid w:val="00B17E16"/>
    <w:rPr>
      <w:b w:val="1"/>
      <w:bCs w:val="1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 w:val="1"/>
    <w:rsid w:val="00B17E16"/>
    <w:rPr>
      <w:b w:val="1"/>
      <w:bCs w:val="1"/>
      <w:sz w:val="20"/>
      <w:szCs w:val="20"/>
    </w:rPr>
  </w:style>
  <w:style w:type="paragraph" w:styleId="Akapitzlist">
    <w:name w:val="List Paragraph"/>
    <w:basedOn w:val="Normalny"/>
    <w:uiPriority w:val="34"/>
    <w:qFormat w:val="1"/>
    <w:rsid w:val="00A14F03"/>
    <w:pPr>
      <w:ind w:left="720"/>
      <w:contextualSpacing w:val="1"/>
    </w:pPr>
  </w:style>
  <w:style w:type="paragraph" w:styleId="Nagwek">
    <w:name w:val="header"/>
    <w:basedOn w:val="Normalny"/>
    <w:link w:val="NagwekZnak"/>
    <w:uiPriority w:val="99"/>
    <w:unhideWhenUsed w:val="1"/>
    <w:rsid w:val="00A14F03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A14F03"/>
  </w:style>
  <w:style w:type="paragraph" w:styleId="Stopka">
    <w:name w:val="footer"/>
    <w:basedOn w:val="Normalny"/>
    <w:link w:val="StopkaZnak"/>
    <w:uiPriority w:val="99"/>
    <w:unhideWhenUsed w:val="1"/>
    <w:rsid w:val="00A14F03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A14F03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gbp.milanow.pl/" TargetMode="Externa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UEGi/SwPNgX1Vw+AgMWMCKmpp+Q==">AMUW2mWzJaJ1fnVt9lJ3plIwmqrN+BClm0phtwr0asTLwF1hLCYXjSJcMZIBMQpFARrM2ijgCEY7U4UdgaihEkmPYp93d0gJYYtyk1HnKaTA9KCZUfQBzxrZcfKnTOt9yzdKjOnoiiaJA29Mahewsw3ix6HaWX/TfJHI6amP2d0+qVpkVJtltddeym3sMicMaDXAi0Qy+cY1OU8TLILJGoRMBAWoFj0cdOKjtBS9eCwUJjiPX6CyhLit8dtC9QPwBmri2XgMsCSC7WB9b4/mKu3Su0Oo7sU5dADLdzzQzlINeuQNqMPlNuhJn5PjQgM/WgFzgynZtopmDo38uX0olca/YkT3HVFelo97Jh5HnkeY7yT8OuwHIm4ZK+TCJbOxmDpcf9BWQ66bdK44+UJgflZaoQHUVmJGHnajkMLB7z+nEm7CDrcpjy88+hvD6LWaBM+QJr3MBb53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2023-02-24T12:06:00Z</dcterms:created>
  <dc:creator>gbp@milanow.pl</dc:creator>
</cp:coreProperties>
</file>